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930" w:rsidRDefault="005B1930">
      <w:pPr>
        <w:widowControl w:val="0"/>
        <w:autoSpaceDE w:val="0"/>
        <w:autoSpaceDN w:val="0"/>
        <w:adjustRightInd w:val="0"/>
        <w:spacing w:after="0" w:line="340" w:lineRule="exact"/>
        <w:rPr>
          <w:rFonts w:ascii="Arial" w:hAnsi="Arial" w:cs="Arial"/>
          <w:sz w:val="24"/>
          <w:szCs w:val="24"/>
        </w:rPr>
      </w:pPr>
    </w:p>
    <w:p w:rsidR="007B7409" w:rsidRDefault="007B7409">
      <w:pPr>
        <w:widowControl w:val="0"/>
        <w:autoSpaceDE w:val="0"/>
        <w:autoSpaceDN w:val="0"/>
        <w:adjustRightInd w:val="0"/>
        <w:spacing w:after="0" w:line="340" w:lineRule="exact"/>
        <w:rPr>
          <w:rFonts w:ascii="Arial" w:hAnsi="Arial" w:cs="Arial"/>
          <w:sz w:val="24"/>
          <w:szCs w:val="24"/>
        </w:rPr>
      </w:pPr>
    </w:p>
    <w:p w:rsidR="007B7409" w:rsidRPr="007B7409" w:rsidRDefault="007B7409" w:rsidP="007B7409">
      <w:pPr>
        <w:pStyle w:val="BodyTextIndent2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lang w:val="de-DE"/>
        </w:rPr>
        <w:t xml:space="preserve">                 </w:t>
      </w:r>
      <w:r w:rsidRPr="007B7409">
        <w:rPr>
          <w:rFonts w:ascii="Arial" w:hAnsi="Arial" w:cs="Arial"/>
          <w:sz w:val="22"/>
          <w:szCs w:val="22"/>
          <w:lang w:val="de-DE"/>
        </w:rPr>
        <w:t xml:space="preserve">Projektant: 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7B7409">
        <w:rPr>
          <w:rFonts w:ascii="Arial" w:hAnsi="Arial" w:cs="Arial"/>
          <w:sz w:val="22"/>
          <w:szCs w:val="22"/>
        </w:rPr>
        <w:t>„ELKOMS“ D.O.O, Beograd</w:t>
      </w:r>
    </w:p>
    <w:p w:rsidR="007B7409" w:rsidRDefault="007B7409" w:rsidP="007B7409">
      <w:pPr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de-DE"/>
        </w:rPr>
        <w:t xml:space="preserve">                   </w:t>
      </w:r>
      <w:r>
        <w:rPr>
          <w:rFonts w:ascii="Arial" w:eastAsia="Times New Roman" w:hAnsi="Arial" w:cs="Arial"/>
          <w:lang w:val="de-DE"/>
        </w:rPr>
        <w:t xml:space="preserve">Investitor:   </w:t>
      </w:r>
      <w:r>
        <w:rPr>
          <w:rFonts w:ascii="Arial" w:eastAsia="Times New Roman" w:hAnsi="Arial" w:cs="Arial"/>
          <w:lang w:val="sr-Latn-CS"/>
        </w:rPr>
        <w:t>JP SKIJALIŠTA SRBIJE</w:t>
      </w:r>
    </w:p>
    <w:p w:rsidR="007B7409" w:rsidRDefault="007B7409" w:rsidP="007B7409">
      <w:pPr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de-DE"/>
        </w:rPr>
        <w:t xml:space="preserve">                   </w:t>
      </w:r>
      <w:r>
        <w:rPr>
          <w:rFonts w:ascii="Arial" w:eastAsia="Times New Roman" w:hAnsi="Arial" w:cs="Arial"/>
          <w:lang w:val="de-DE"/>
        </w:rPr>
        <w:t>Objekat:     REKONSTRUKCIJA  I  DOGRADNJA POSTOJEĆEG LINIJSKOG</w:t>
      </w:r>
    </w:p>
    <w:p w:rsidR="007B7409" w:rsidRDefault="007B7409" w:rsidP="007B7409">
      <w:pPr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 xml:space="preserve">                   </w:t>
      </w:r>
      <w:r>
        <w:rPr>
          <w:rFonts w:ascii="Arial" w:hAnsi="Arial" w:cs="Arial"/>
          <w:lang w:val="sr-Latn-CS"/>
        </w:rPr>
        <w:t xml:space="preserve">             </w:t>
      </w:r>
      <w:r>
        <w:rPr>
          <w:rFonts w:ascii="Arial" w:eastAsia="Times New Roman" w:hAnsi="Arial" w:cs="Arial"/>
          <w:lang w:val="sr-Latn-CS"/>
        </w:rPr>
        <w:t>INFRASTRUKTURNOG OBJEKTA – ŽIČARE „KRČMAR“</w:t>
      </w:r>
    </w:p>
    <w:p w:rsidR="007B7409" w:rsidRDefault="007B7409" w:rsidP="007B7409">
      <w:pPr>
        <w:rPr>
          <w:rFonts w:ascii="Arial" w:eastAsia="Times New Roman" w:hAnsi="Arial" w:cs="Arial"/>
          <w:lang w:val="de-DE"/>
        </w:rPr>
      </w:pPr>
      <w:r>
        <w:rPr>
          <w:rFonts w:ascii="Arial" w:eastAsia="Times New Roman" w:hAnsi="Arial" w:cs="Arial"/>
          <w:lang w:val="sr-Latn-CS"/>
        </w:rPr>
        <w:t xml:space="preserve">                   </w:t>
      </w:r>
      <w:r>
        <w:rPr>
          <w:rFonts w:ascii="Arial" w:hAnsi="Arial" w:cs="Arial"/>
          <w:lang w:val="sr-Latn-CS"/>
        </w:rPr>
        <w:t xml:space="preserve">             </w:t>
      </w:r>
      <w:r>
        <w:rPr>
          <w:rFonts w:ascii="Arial" w:eastAsia="Times New Roman" w:hAnsi="Arial" w:cs="Arial"/>
          <w:lang w:val="sr-Latn-CS"/>
        </w:rPr>
        <w:t xml:space="preserve">U OKVIRU NACIONALNOG PARKA </w:t>
      </w:r>
      <w:r>
        <w:rPr>
          <w:rFonts w:ascii="Arial" w:eastAsia="Times New Roman" w:hAnsi="Arial" w:cs="Arial"/>
          <w:lang w:val="de-DE"/>
        </w:rPr>
        <w:t xml:space="preserve">KOPAONIK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7409" w:rsidRDefault="007B7409" w:rsidP="007B740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lang w:val="de-DE"/>
        </w:rPr>
        <w:t xml:space="preserve">                   </w:t>
      </w:r>
      <w:r>
        <w:rPr>
          <w:rFonts w:ascii="Arial" w:eastAsia="Times New Roman" w:hAnsi="Arial" w:cs="Arial"/>
          <w:lang w:val="de-DE"/>
        </w:rPr>
        <w:t xml:space="preserve">Projekat:    IDEJNI </w:t>
      </w:r>
      <w:r>
        <w:rPr>
          <w:rFonts w:ascii="Arial" w:hAnsi="Arial" w:cs="Arial"/>
          <w:lang w:val="de-DE"/>
        </w:rPr>
        <w:t xml:space="preserve">ARHITEKTONSKI </w:t>
      </w:r>
      <w:r>
        <w:rPr>
          <w:rFonts w:ascii="Arial" w:eastAsia="Times New Roman" w:hAnsi="Arial" w:cs="Arial"/>
          <w:lang w:val="de-DE"/>
        </w:rPr>
        <w:t>PROJEKAT</w:t>
      </w:r>
      <w:r w:rsidRPr="007B7409">
        <w:rPr>
          <w:rFonts w:ascii="Arial" w:hAnsi="Arial" w:cs="Arial"/>
          <w:b/>
          <w:sz w:val="26"/>
          <w:szCs w:val="26"/>
        </w:rPr>
        <w:t xml:space="preserve"> </w:t>
      </w:r>
    </w:p>
    <w:p w:rsidR="00904AA0" w:rsidRPr="007B7409" w:rsidRDefault="007B7409" w:rsidP="007B7409">
      <w:pPr>
        <w:rPr>
          <w:rFonts w:ascii="Arial" w:eastAsia="Times New Roman" w:hAnsi="Arial" w:cs="Arial"/>
          <w:lang w:val="de-DE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PROJEKTNI ZADATAK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1702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Opšte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FF0FB7" w:rsidRDefault="00955ED8" w:rsidP="00FF0FB7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Potrebno je uraditi Idej</w:t>
      </w:r>
      <w:r w:rsidR="007B7409">
        <w:rPr>
          <w:rFonts w:ascii="Arial" w:hAnsi="Arial" w:cs="Arial"/>
          <w:color w:val="000000"/>
          <w:sz w:val="24"/>
          <w:szCs w:val="24"/>
        </w:rPr>
        <w:t>ni projekat rekontrukcije i dogradnje postoje</w:t>
      </w:r>
      <w:r w:rsidR="00FF0FB7">
        <w:rPr>
          <w:rFonts w:ascii="Arial" w:hAnsi="Arial" w:cs="Arial"/>
          <w:color w:val="000000"/>
          <w:sz w:val="24"/>
          <w:szCs w:val="24"/>
          <w:lang w:val="sr-Latn-CS"/>
        </w:rPr>
        <w:t xml:space="preserve">ćeg linijskog infrastrukturnog objekta - </w:t>
      </w:r>
      <w:r w:rsidR="00FF0FB7">
        <w:rPr>
          <w:rFonts w:ascii="Arial" w:hAnsi="Arial" w:cs="Arial"/>
          <w:color w:val="000000"/>
          <w:sz w:val="24"/>
          <w:szCs w:val="24"/>
        </w:rPr>
        <w:t xml:space="preserve"> žičare „Krčmar“ i u okviru Nacionalnog parka Kopaonik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04AA0" w:rsidRDefault="00955ED8" w:rsidP="00FF0FB7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sledećih osnovnih</w:t>
      </w:r>
      <w:r w:rsidR="00FF0FB7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karakteristika: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nadmorska visina polazne (pogonske) stanice - 1505.00 mnm;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6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predložena nadmorska visina izlazne stanice - 1976.00 mnm;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5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visinska razlika - 471m;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5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smer penjanja - levi;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6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minimalni kapacitet: odvojivi šestosed 1800 skijaša na sat;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5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maksimalni kapacitet: odvojivi šestosed 2400 skijaša na sat;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6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brzina užeta: 5 m/s;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5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vučna strana: 100% kapacitet;</w:t>
      </w:r>
    </w:p>
    <w:p w:rsidR="00904AA0" w:rsidRDefault="007B7409" w:rsidP="007B7409">
      <w:pPr>
        <w:widowControl w:val="0"/>
        <w:autoSpaceDE w:val="0"/>
        <w:autoSpaceDN w:val="0"/>
        <w:adjustRightInd w:val="0"/>
        <w:spacing w:after="0" w:line="396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silazna strana: 50% kapacitet</w:t>
      </w:r>
    </w:p>
    <w:p w:rsidR="007B7409" w:rsidRPr="007B7409" w:rsidRDefault="007B7409" w:rsidP="007B7409">
      <w:pPr>
        <w:widowControl w:val="0"/>
        <w:autoSpaceDE w:val="0"/>
        <w:autoSpaceDN w:val="0"/>
        <w:adjustRightInd w:val="0"/>
        <w:spacing w:after="0" w:line="396" w:lineRule="exact"/>
        <w:ind w:left="2268"/>
        <w:rPr>
          <w:rFonts w:ascii="Arial" w:hAnsi="Arial" w:cs="Arial"/>
          <w:color w:val="000000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1702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Polazna stanica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Na situaciji, prikazana je dispozicija žičare sa lokacijom poželjne pozicije polazne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5" w:lineRule="exact"/>
        <w:ind w:left="17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stanice. Naznačena tačka A na dispoziciji predstavlja liniju ulazne kapije žičare.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5" w:lineRule="exact"/>
        <w:ind w:left="17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Poželjno je da se kota polazne stanice žičare nalazi na nadmorskoj visini 1505.00mnm,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8" w:lineRule="exact"/>
        <w:ind w:left="17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 formiranjem platoa za prilaz skijaša. Polazna stanica je pogonska.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Predvideti sve neophodne radove kako bi se izvršilo formiranje platoa u zoni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8" w:lineRule="exact"/>
        <w:ind w:left="17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polazne stanice šestosedne žičare, u ukupnoj površini od 1200m</w:t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Drenažni radovi moraju biti sastavni deo građevinskog projekta žičare.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8" w:lineRule="exact"/>
        <w:ind w:left="17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Kompletna polazna stanica mora biti zatvorena-pokrivena.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Opremljenost polazne stanice predivideti u skladu sa tehničkim specifikacijama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8" w:lineRule="exact"/>
        <w:ind w:left="17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koji su deo tenderske dokumentacije.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1702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Linija žičare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Trasu žičare projektovati prema situaciji. Projektom predvideti adekvatne mere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8" w:lineRule="exact"/>
        <w:ind w:left="17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zaštite od korozije za sve čelične elemente.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Pri projektovanju voditi računa o pristupnim putevima i ski stazama koje se</w:t>
      </w:r>
    </w:p>
    <w:p w:rsidR="00904AA0" w:rsidRPr="005B1930" w:rsidRDefault="005B1930" w:rsidP="005B1930">
      <w:pPr>
        <w:widowControl w:val="0"/>
        <w:autoSpaceDE w:val="0"/>
        <w:autoSpaceDN w:val="0"/>
        <w:adjustRightInd w:val="0"/>
        <w:spacing w:after="0" w:line="278" w:lineRule="exact"/>
        <w:ind w:left="1702"/>
        <w:rPr>
          <w:rFonts w:ascii="Arial" w:hAnsi="Arial" w:cs="Arial"/>
          <w:color w:val="000000"/>
          <w:sz w:val="24"/>
          <w:szCs w:val="24"/>
        </w:rPr>
        <w:sectPr w:rsidR="00904AA0" w:rsidRPr="005B193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Arial" w:hAnsi="Arial" w:cs="Arial"/>
          <w:color w:val="000000"/>
          <w:sz w:val="24"/>
          <w:szCs w:val="24"/>
        </w:rPr>
        <w:t>uk</w:t>
      </w:r>
      <w:r w:rsidR="00955ED8">
        <w:rPr>
          <w:rFonts w:ascii="Arial" w:hAnsi="Arial" w:cs="Arial"/>
          <w:color w:val="000000"/>
          <w:sz w:val="24"/>
          <w:szCs w:val="24"/>
        </w:rPr>
        <w:t>u sa novoprojektovanim delom žičar</w:t>
      </w:r>
      <w:r w:rsidR="00336A0A" w:rsidRPr="00336A0A">
        <w:rPr>
          <w:noProof/>
        </w:rPr>
        <w:pict>
          <v:line id="_x0000_s1033" style="position:absolute;left:0;text-align:left;z-index:-251651072;mso-position-horizontal-relative:page;mso-position-vertical-relative:page" from="83.65pt,82.5pt" to="541.2pt,82.5pt" strokecolor="#4f81bd" strokeweight="1pt">
            <w10:wrap anchorx="page" anchory="page"/>
          </v:line>
        </w:pict>
      </w:r>
      <w:r w:rsidR="00336A0A" w:rsidRPr="00336A0A">
        <w:rPr>
          <w:noProof/>
        </w:rPr>
        <w:pict>
          <v:line id="_x0000_s1034" style="position:absolute;left:0;text-align:left;z-index:-251650048;mso-position-horizontal-relative:page;mso-position-vertical-relative:page" from="85.1pt,786.25pt" to="451.2pt,786.25pt" strokeweight="1pt">
            <w10:wrap anchorx="page" anchory="page"/>
          </v:line>
        </w:pict>
      </w:r>
      <w:r w:rsidR="00336A0A" w:rsidRPr="00336A0A">
        <w:rPr>
          <w:noProof/>
        </w:rPr>
        <w:pict>
          <v:line id="_x0000_s1035" style="position:absolute;left:0;text-align:left;z-index:-251649024;mso-position-horizontal-relative:page;mso-position-vertical-relative:page" from="450.2pt,786.25pt" to="539.75pt,786.25pt" strokeweight="1pt">
            <w10:wrap anchorx="page" anchory="page"/>
          </v:line>
        </w:pict>
      </w:r>
    </w:p>
    <w:p w:rsidR="00904AA0" w:rsidRDefault="00904AA0">
      <w:pPr>
        <w:widowControl w:val="0"/>
        <w:autoSpaceDE w:val="0"/>
        <w:autoSpaceDN w:val="0"/>
        <w:adjustRightInd w:val="0"/>
        <w:spacing w:after="0" w:line="320" w:lineRule="exact"/>
        <w:rPr>
          <w:rFonts w:ascii="Arial" w:hAnsi="Arial" w:cs="Arial"/>
          <w:sz w:val="24"/>
          <w:szCs w:val="24"/>
        </w:rPr>
      </w:pPr>
    </w:p>
    <w:p w:rsidR="005B1930" w:rsidRDefault="005B1930">
      <w:pPr>
        <w:widowControl w:val="0"/>
        <w:autoSpaceDE w:val="0"/>
        <w:autoSpaceDN w:val="0"/>
        <w:adjustRightInd w:val="0"/>
        <w:spacing w:after="0" w:line="267" w:lineRule="exact"/>
        <w:ind w:left="1702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B1930" w:rsidRDefault="005B1930">
      <w:pPr>
        <w:widowControl w:val="0"/>
        <w:autoSpaceDE w:val="0"/>
        <w:autoSpaceDN w:val="0"/>
        <w:adjustRightInd w:val="0"/>
        <w:spacing w:after="0" w:line="267" w:lineRule="exact"/>
        <w:ind w:left="1702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B1930" w:rsidRDefault="005B1930">
      <w:pPr>
        <w:widowControl w:val="0"/>
        <w:autoSpaceDE w:val="0"/>
        <w:autoSpaceDN w:val="0"/>
        <w:adjustRightInd w:val="0"/>
        <w:spacing w:after="0" w:line="267" w:lineRule="exact"/>
        <w:ind w:left="1702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1702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Izlazna stanica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Izlaznu stanicu poželjno je projektovati na nadmorskoj visini 1976,00mnm. Na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6" w:lineRule="exact"/>
        <w:ind w:left="17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situaciji naznačena je tačka B koja je završna tačka izlazne rampe žičare. Izlazna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8" w:lineRule="exact"/>
        <w:ind w:left="17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stanica je okretna.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1702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Podloge za projektovanje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Projekat izraditi na osnovu sledećih podloga: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Situacioni plan sa ucrtanom osom žičare;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67" w:lineRule="exact"/>
        <w:ind w:left="2268"/>
        <w:rPr>
          <w:rFonts w:ascii="Arial" w:hAnsi="Arial" w:cs="Arial"/>
          <w:color w:val="000000"/>
          <w:sz w:val="24"/>
          <w:szCs w:val="24"/>
        </w:rPr>
        <w:sectPr w:rsidR="00904A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395" w:lineRule="exact"/>
        <w:ind w:left="17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(2)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6" w:lineRule="exac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color w:val="000000"/>
          <w:sz w:val="24"/>
          <w:szCs w:val="24"/>
        </w:rPr>
        <w:lastRenderedPageBreak/>
        <w:t>Podužni profil trase;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6" w:lineRule="exac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Projekat postojeće dvosedne žičare „Krčmar“, urađen jula 1990.godine od strane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5" w:lineRule="exac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RTB-BOR, Institut za bakar;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6" w:lineRule="exac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Situacioni prikaz postojećih TS „Duboka 2“ i TS „Krčmar“;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5" w:lineRule="exac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Elaborat o geotehničkim istraživanjima terena za žičaru „Duboka 1“ i „Duboka 2“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275" w:lineRule="exac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na Kopaoniku, urađen septembra 2006.godine, od strane GEO-TEST, Beograd;</w:t>
      </w:r>
    </w:p>
    <w:p w:rsidR="00904AA0" w:rsidRDefault="00955ED8">
      <w:pPr>
        <w:widowControl w:val="0"/>
        <w:autoSpaceDE w:val="0"/>
        <w:autoSpaceDN w:val="0"/>
        <w:adjustRightInd w:val="0"/>
        <w:spacing w:after="0" w:line="396" w:lineRule="exac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Tenderska dokumentacija.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4"/>
          <w:szCs w:val="24"/>
        </w:rPr>
      </w:pPr>
    </w:p>
    <w:p w:rsidR="00904AA0" w:rsidRDefault="00955ED8">
      <w:pPr>
        <w:widowControl w:val="0"/>
        <w:autoSpaceDE w:val="0"/>
        <w:autoSpaceDN w:val="0"/>
        <w:adjustRightInd w:val="0"/>
        <w:spacing w:after="0" w:line="267" w:lineRule="exact"/>
        <w:ind w:left="571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Investitor:</w:t>
      </w: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904AA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04AA0" w:rsidRDefault="00336A0A" w:rsidP="005B1930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18"/>
          <w:szCs w:val="18"/>
        </w:rPr>
        <w:sectPr w:rsidR="00904AA0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2250" w:space="10"/>
            <w:col w:w="9640"/>
          </w:cols>
          <w:noEndnote/>
        </w:sectPr>
      </w:pPr>
      <w:r w:rsidRPr="00336A0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85.1pt;margin-top:191.7pt;width:18.35pt;height:13.4pt;z-index:-251648000;mso-position-horizontal-relative:page;mso-position-vertical-relative:page" o:allowincell="f" filled="f" stroked="f">
            <v:textbox style="mso-next-textbox:#_x0000_s1036" inset="0,0,0,0">
              <w:txbxContent>
                <w:p w:rsidR="00904AA0" w:rsidRDefault="00955ED8">
                  <w:pPr>
                    <w:widowControl w:val="0"/>
                    <w:autoSpaceDE w:val="0"/>
                    <w:autoSpaceDN w:val="0"/>
                    <w:adjustRightInd w:val="0"/>
                    <w:spacing w:after="0" w:line="267" w:lineRule="exact"/>
                    <w:rPr>
                      <w:rFonts w:ascii="Arial" w:hAnsi="Arial" w:cs="Arial"/>
                      <w:color w:val="000000"/>
                      <w:w w:val="97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w w:val="97"/>
                      <w:sz w:val="24"/>
                      <w:szCs w:val="24"/>
                    </w:rPr>
                    <w:t>(1)</w:t>
                  </w:r>
                </w:p>
              </w:txbxContent>
            </v:textbox>
            <w10:wrap anchorx="page" anchory="page"/>
          </v:shape>
        </w:pict>
      </w:r>
      <w:r w:rsidRPr="00336A0A">
        <w:rPr>
          <w:noProof/>
        </w:rPr>
        <w:pict>
          <v:shape id="_x0000_s1037" type="#_x0000_t202" style="position:absolute;margin-left:85.1pt;margin-top:231.35pt;width:18.35pt;height:13.4pt;z-index:-251646976;mso-position-horizontal-relative:page;mso-position-vertical-relative:page" o:allowincell="f" filled="f" stroked="f">
            <v:textbox style="mso-next-textbox:#_x0000_s1037" inset="0,0,0,0">
              <w:txbxContent>
                <w:p w:rsidR="00904AA0" w:rsidRDefault="00955ED8">
                  <w:pPr>
                    <w:widowControl w:val="0"/>
                    <w:autoSpaceDE w:val="0"/>
                    <w:autoSpaceDN w:val="0"/>
                    <w:adjustRightInd w:val="0"/>
                    <w:spacing w:after="0" w:line="267" w:lineRule="exact"/>
                    <w:rPr>
                      <w:rFonts w:ascii="Arial" w:hAnsi="Arial" w:cs="Arial"/>
                      <w:color w:val="000000"/>
                      <w:w w:val="97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w w:val="97"/>
                      <w:sz w:val="24"/>
                      <w:szCs w:val="24"/>
                    </w:rPr>
                    <w:t>(3)</w:t>
                  </w:r>
                </w:p>
              </w:txbxContent>
            </v:textbox>
            <w10:wrap anchorx="page" anchory="page"/>
          </v:shape>
        </w:pict>
      </w:r>
      <w:r w:rsidRPr="00336A0A">
        <w:rPr>
          <w:noProof/>
        </w:rPr>
        <w:pict>
          <v:shape id="_x0000_s1038" type="#_x0000_t202" style="position:absolute;margin-left:85.1pt;margin-top:264.95pt;width:18.35pt;height:13.4pt;z-index:-251645952;mso-position-horizontal-relative:page;mso-position-vertical-relative:page" o:allowincell="f" filled="f" stroked="f">
            <v:textbox style="mso-next-textbox:#_x0000_s1038" inset="0,0,0,0">
              <w:txbxContent>
                <w:p w:rsidR="00904AA0" w:rsidRDefault="00955ED8">
                  <w:pPr>
                    <w:widowControl w:val="0"/>
                    <w:autoSpaceDE w:val="0"/>
                    <w:autoSpaceDN w:val="0"/>
                    <w:adjustRightInd w:val="0"/>
                    <w:spacing w:after="0" w:line="267" w:lineRule="exact"/>
                    <w:rPr>
                      <w:rFonts w:ascii="Arial" w:hAnsi="Arial" w:cs="Arial"/>
                      <w:color w:val="000000"/>
                      <w:w w:val="97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w w:val="97"/>
                      <w:sz w:val="24"/>
                      <w:szCs w:val="24"/>
                    </w:rPr>
                    <w:t>(4)</w:t>
                  </w:r>
                </w:p>
              </w:txbxContent>
            </v:textbox>
            <w10:wrap anchorx="page" anchory="page"/>
          </v:shape>
        </w:pict>
      </w:r>
      <w:r w:rsidRPr="00336A0A">
        <w:rPr>
          <w:noProof/>
        </w:rPr>
        <w:pict>
          <v:shape id="_x0000_s1039" type="#_x0000_t202" style="position:absolute;margin-left:85.1pt;margin-top:284.75pt;width:18.35pt;height:13.4pt;z-index:-251644928;mso-position-horizontal-relative:page;mso-position-vertical-relative:page" o:allowincell="f" filled="f" stroked="f">
            <v:textbox style="mso-next-textbox:#_x0000_s1039" inset="0,0,0,0">
              <w:txbxContent>
                <w:p w:rsidR="00904AA0" w:rsidRDefault="00955ED8">
                  <w:pPr>
                    <w:widowControl w:val="0"/>
                    <w:autoSpaceDE w:val="0"/>
                    <w:autoSpaceDN w:val="0"/>
                    <w:adjustRightInd w:val="0"/>
                    <w:spacing w:after="0" w:line="267" w:lineRule="exact"/>
                    <w:rPr>
                      <w:rFonts w:ascii="Arial" w:hAnsi="Arial" w:cs="Arial"/>
                      <w:color w:val="000000"/>
                      <w:w w:val="97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w w:val="97"/>
                      <w:sz w:val="24"/>
                      <w:szCs w:val="24"/>
                    </w:rPr>
                    <w:t>(5)</w:t>
                  </w:r>
                </w:p>
              </w:txbxContent>
            </v:textbox>
            <w10:wrap anchorx="page" anchory="page"/>
          </v:shape>
        </w:pict>
      </w:r>
      <w:r w:rsidRPr="00336A0A">
        <w:rPr>
          <w:noProof/>
        </w:rPr>
        <w:pict>
          <v:shape id="_x0000_s1040" type="#_x0000_t202" style="position:absolute;margin-left:85.1pt;margin-top:318.35pt;width:18.35pt;height:13.4pt;z-index:-251643904;mso-position-horizontal-relative:page;mso-position-vertical-relative:page" o:allowincell="f" filled="f" stroked="f">
            <v:textbox style="mso-next-textbox:#_x0000_s1040" inset="0,0,0,0">
              <w:txbxContent>
                <w:p w:rsidR="00904AA0" w:rsidRDefault="00955ED8">
                  <w:pPr>
                    <w:widowControl w:val="0"/>
                    <w:autoSpaceDE w:val="0"/>
                    <w:autoSpaceDN w:val="0"/>
                    <w:adjustRightInd w:val="0"/>
                    <w:spacing w:after="0" w:line="267" w:lineRule="exact"/>
                    <w:rPr>
                      <w:rFonts w:ascii="Arial" w:hAnsi="Arial" w:cs="Arial"/>
                      <w:color w:val="000000"/>
                      <w:w w:val="97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w w:val="97"/>
                      <w:sz w:val="24"/>
                      <w:szCs w:val="24"/>
                    </w:rPr>
                    <w:t>(6)</w:t>
                  </w:r>
                </w:p>
              </w:txbxContent>
            </v:textbox>
            <w10:wrap anchorx="page" anchory="page"/>
          </v:shape>
        </w:pict>
      </w:r>
      <w:r w:rsidRPr="00336A0A">
        <w:rPr>
          <w:noProof/>
        </w:rPr>
        <w:pict>
          <v:line id="_x0000_s1041" style="position:absolute;z-index:-251642880;mso-position-horizontal-relative:page;mso-position-vertical-relative:page" from="311.8pt,540.45pt" to="539.65pt,540.45pt" strokeweight="1pt">
            <w10:wrap anchorx="page" anchory="page"/>
          </v:line>
        </w:pict>
      </w:r>
      <w:r w:rsidRPr="00336A0A">
        <w:rPr>
          <w:noProof/>
        </w:rPr>
        <w:pict>
          <v:line id="_x0000_s1042" style="position:absolute;z-index:-251641856;mso-position-horizontal-relative:page;mso-position-vertical-relative:page" from="85.1pt,786.25pt" to="451.2pt,786.25pt" strokeweight="1pt">
            <w10:wrap anchorx="page" anchory="page"/>
          </v:line>
        </w:pict>
      </w:r>
      <w:r w:rsidRPr="00336A0A">
        <w:rPr>
          <w:noProof/>
        </w:rPr>
        <w:pict>
          <v:line id="_x0000_s1043" style="position:absolute;z-index:-251640832;mso-position-horizontal-relative:page;mso-position-vertical-relative:page" from="450.2pt,786.25pt" to="539.75pt,786.25pt" strokeweight="1pt">
            <w10:wrap anchorx="page" anchory="page"/>
          </v:line>
        </w:pict>
      </w:r>
    </w:p>
    <w:p w:rsidR="00904AA0" w:rsidRDefault="00904AA0" w:rsidP="00CC2E5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sectPr w:rsidR="00904AA0" w:rsidSect="005B1930">
      <w:pgSz w:w="11906" w:h="16838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uHelvetic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82B88"/>
    <w:rsid w:val="00336A0A"/>
    <w:rsid w:val="00511B1C"/>
    <w:rsid w:val="005B0FB9"/>
    <w:rsid w:val="005B1930"/>
    <w:rsid w:val="007B7409"/>
    <w:rsid w:val="008E7911"/>
    <w:rsid w:val="00904AA0"/>
    <w:rsid w:val="00955ED8"/>
    <w:rsid w:val="00A733B2"/>
    <w:rsid w:val="00C82B88"/>
    <w:rsid w:val="00CC2E59"/>
    <w:rsid w:val="00FF0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7B7409"/>
    <w:pPr>
      <w:spacing w:after="0" w:line="240" w:lineRule="auto"/>
      <w:ind w:firstLine="720"/>
      <w:jc w:val="both"/>
    </w:pPr>
    <w:rPr>
      <w:rFonts w:ascii="YuHelvetica" w:eastAsia="Times New Roman" w:hAnsi="YuHelvetica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B7409"/>
    <w:rPr>
      <w:rFonts w:ascii="YuHelvetica" w:eastAsia="Times New Roman" w:hAnsi="YuHelvetic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Vlajko</dc:creator>
  <cp:keywords/>
  <dc:description/>
  <cp:lastModifiedBy>Vlajko</cp:lastModifiedBy>
  <cp:revision>2</cp:revision>
  <dcterms:created xsi:type="dcterms:W3CDTF">2013-12-14T07:52:00Z</dcterms:created>
  <dcterms:modified xsi:type="dcterms:W3CDTF">2013-12-14T07:52:00Z</dcterms:modified>
</cp:coreProperties>
</file>